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1" w:rsidRDefault="00C07A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Facets</w:t>
      </w:r>
      <w:r w:rsidR="00A113F7" w:rsidRPr="00A113F7">
        <w:rPr>
          <w:rFonts w:ascii="Comic Sans MS" w:hAnsi="Comic Sans MS"/>
          <w:sz w:val="32"/>
          <w:szCs w:val="32"/>
        </w:rPr>
        <w:t>-Grading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204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E5701E" w:rsidTr="00A113F7">
        <w:tc>
          <w:tcPr>
            <w:tcW w:w="2203" w:type="dxa"/>
          </w:tcPr>
          <w:p w:rsidR="00A113F7" w:rsidRPr="00C07A37" w:rsidRDefault="00C07A37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 w:rsidR="00C07A37">
              <w:rPr>
                <w:rFonts w:ascii="Comic Sans MS" w:hAnsi="Comic Sans MS"/>
                <w:sz w:val="24"/>
                <w:szCs w:val="24"/>
              </w:rPr>
              <w:t xml:space="preserve">product </w:t>
            </w:r>
            <w:r w:rsidRPr="00C07A37">
              <w:rPr>
                <w:rFonts w:ascii="Comic Sans MS" w:hAnsi="Comic Sans MS"/>
                <w:sz w:val="24"/>
                <w:szCs w:val="24"/>
              </w:rPr>
              <w:t xml:space="preserve">clearly </w:t>
            </w:r>
            <w:r w:rsidR="00C07A37" w:rsidRPr="00C07A37">
              <w:rPr>
                <w:rFonts w:ascii="Comic Sans MS" w:hAnsi="Comic Sans MS"/>
                <w:sz w:val="24"/>
                <w:szCs w:val="24"/>
              </w:rPr>
              <w:t>represented</w:t>
            </w:r>
            <w:r w:rsidRPr="00C07A37"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C07A37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somewhat </w:t>
            </w:r>
            <w:r w:rsidR="00C07A37">
              <w:rPr>
                <w:rFonts w:ascii="Comic Sans MS" w:hAnsi="Comic Sans MS"/>
                <w:sz w:val="24"/>
                <w:szCs w:val="24"/>
              </w:rPr>
              <w:t>represented the topic</w:t>
            </w:r>
          </w:p>
        </w:tc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 w:rsidR="00C07A37">
              <w:rPr>
                <w:rFonts w:ascii="Comic Sans MS" w:hAnsi="Comic Sans MS"/>
                <w:sz w:val="24"/>
                <w:szCs w:val="24"/>
              </w:rPr>
              <w:t>represented the topic</w:t>
            </w:r>
          </w:p>
        </w:tc>
        <w:tc>
          <w:tcPr>
            <w:tcW w:w="2204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did not </w:t>
            </w:r>
            <w:r w:rsidR="00C07A37">
              <w:rPr>
                <w:rFonts w:ascii="Comic Sans MS" w:hAnsi="Comic Sans MS"/>
                <w:sz w:val="24"/>
                <w:szCs w:val="24"/>
              </w:rPr>
              <w:t>represent the topic</w:t>
            </w:r>
          </w:p>
        </w:tc>
      </w:tr>
      <w:tr w:rsidR="00E5701E" w:rsidTr="00A113F7"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A</w:t>
            </w:r>
            <w:r w:rsidR="00C07A37" w:rsidRPr="00C07A37">
              <w:rPr>
                <w:rFonts w:ascii="Comic Sans MS" w:hAnsi="Comic Sans MS"/>
                <w:sz w:val="24"/>
                <w:szCs w:val="24"/>
              </w:rPr>
              <w:t>pplication</w:t>
            </w:r>
          </w:p>
        </w:tc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 w:rsidR="00C07A37">
              <w:rPr>
                <w:rFonts w:ascii="Comic Sans MS" w:hAnsi="Comic Sans MS"/>
                <w:sz w:val="24"/>
                <w:szCs w:val="24"/>
              </w:rPr>
              <w:t>correctly applied knowledge to the given task</w:t>
            </w:r>
          </w:p>
        </w:tc>
        <w:tc>
          <w:tcPr>
            <w:tcW w:w="2203" w:type="dxa"/>
          </w:tcPr>
          <w:p w:rsidR="00A113F7" w:rsidRPr="00C07A37" w:rsidRDefault="00A113F7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Student</w:t>
            </w:r>
          </w:p>
          <w:p w:rsidR="00A113F7" w:rsidRPr="00C07A37" w:rsidRDefault="00C07A37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somewhat applied knowledge to the given task</w:t>
            </w:r>
          </w:p>
        </w:tc>
        <w:tc>
          <w:tcPr>
            <w:tcW w:w="2203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 w:rsidR="00C07A37">
              <w:rPr>
                <w:rFonts w:ascii="Comic Sans MS" w:hAnsi="Comic Sans MS"/>
                <w:sz w:val="24"/>
                <w:szCs w:val="24"/>
              </w:rPr>
              <w:t>applied knowledge to the given task</w:t>
            </w:r>
          </w:p>
        </w:tc>
        <w:tc>
          <w:tcPr>
            <w:tcW w:w="2204" w:type="dxa"/>
          </w:tcPr>
          <w:p w:rsidR="00A113F7" w:rsidRPr="00C07A37" w:rsidRDefault="00A113F7" w:rsidP="00C07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did not </w:t>
            </w:r>
            <w:r w:rsidR="00C07A37">
              <w:rPr>
                <w:rFonts w:ascii="Comic Sans MS" w:hAnsi="Comic Sans MS"/>
                <w:sz w:val="24"/>
                <w:szCs w:val="24"/>
              </w:rPr>
              <w:t>apply knowledge to the given task</w:t>
            </w:r>
          </w:p>
        </w:tc>
      </w:tr>
      <w:tr w:rsidR="00A615D8" w:rsidTr="00A113F7">
        <w:tc>
          <w:tcPr>
            <w:tcW w:w="2203" w:type="dxa"/>
          </w:tcPr>
          <w:p w:rsidR="00A615D8" w:rsidRPr="00C07A37" w:rsidRDefault="00A615D8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Interpretation</w:t>
            </w:r>
          </w:p>
        </w:tc>
        <w:tc>
          <w:tcPr>
            <w:tcW w:w="2203" w:type="dxa"/>
          </w:tcPr>
          <w:p w:rsidR="00A615D8" w:rsidRPr="00C07A37" w:rsidRDefault="00A615D8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clearly discussed and interpreted the topic 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E35A11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somewhat</w:t>
            </w:r>
            <w:r w:rsidRPr="00E35A11">
              <w:rPr>
                <w:rFonts w:ascii="Comic Sans MS" w:hAnsi="Comic Sans MS"/>
                <w:sz w:val="24"/>
                <w:szCs w:val="24"/>
              </w:rPr>
              <w:t xml:space="preserve"> discussed and interpreted the topic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E35A11">
              <w:rPr>
                <w:rFonts w:ascii="Comic Sans MS" w:hAnsi="Comic Sans MS"/>
                <w:sz w:val="24"/>
                <w:szCs w:val="24"/>
              </w:rPr>
              <w:t>Student discussed and interpreted the topic</w:t>
            </w:r>
          </w:p>
        </w:tc>
        <w:tc>
          <w:tcPr>
            <w:tcW w:w="2204" w:type="dxa"/>
          </w:tcPr>
          <w:p w:rsidR="00A615D8" w:rsidRDefault="00A615D8" w:rsidP="00A615D8">
            <w:pPr>
              <w:jc w:val="center"/>
            </w:pPr>
            <w:r w:rsidRPr="00E35A11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did not able to discuss or interpret the topic</w:t>
            </w:r>
          </w:p>
        </w:tc>
      </w:tr>
      <w:tr w:rsidR="00A615D8" w:rsidTr="00A113F7">
        <w:tc>
          <w:tcPr>
            <w:tcW w:w="2203" w:type="dxa"/>
          </w:tcPr>
          <w:p w:rsidR="00A615D8" w:rsidRPr="00C07A37" w:rsidRDefault="00A615D8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Empathy</w:t>
            </w:r>
          </w:p>
        </w:tc>
        <w:tc>
          <w:tcPr>
            <w:tcW w:w="2203" w:type="dxa"/>
          </w:tcPr>
          <w:p w:rsidR="00A615D8" w:rsidRPr="00C07A37" w:rsidRDefault="00A615D8" w:rsidP="00A61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clearly and </w:t>
            </w:r>
            <w:r>
              <w:rPr>
                <w:rFonts w:ascii="Comic Sans MS" w:hAnsi="Comic Sans MS"/>
                <w:sz w:val="24"/>
                <w:szCs w:val="24"/>
              </w:rPr>
              <w:t>correctly addressed the topic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ED4714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somewhat</w:t>
            </w:r>
            <w:r w:rsidRPr="00ED4714">
              <w:rPr>
                <w:rFonts w:ascii="Comic Sans MS" w:hAnsi="Comic Sans MS"/>
                <w:sz w:val="24"/>
                <w:szCs w:val="24"/>
              </w:rPr>
              <w:t xml:space="preserve"> addressed the topic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ED4714">
              <w:rPr>
                <w:rFonts w:ascii="Comic Sans MS" w:hAnsi="Comic Sans MS"/>
                <w:sz w:val="24"/>
                <w:szCs w:val="24"/>
              </w:rPr>
              <w:t>Student addressed the topic</w:t>
            </w:r>
          </w:p>
        </w:tc>
        <w:tc>
          <w:tcPr>
            <w:tcW w:w="2204" w:type="dxa"/>
          </w:tcPr>
          <w:p w:rsidR="00A615D8" w:rsidRDefault="00A615D8" w:rsidP="00A615D8">
            <w:pPr>
              <w:jc w:val="center"/>
            </w:pPr>
            <w:r w:rsidRPr="00ED4714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did not </w:t>
            </w:r>
            <w:r w:rsidRPr="00ED4714">
              <w:rPr>
                <w:rFonts w:ascii="Comic Sans MS" w:hAnsi="Comic Sans MS"/>
                <w:sz w:val="24"/>
                <w:szCs w:val="24"/>
              </w:rPr>
              <w:t>address the topic</w:t>
            </w:r>
          </w:p>
        </w:tc>
      </w:tr>
      <w:tr w:rsidR="00A615D8" w:rsidTr="00A113F7">
        <w:tc>
          <w:tcPr>
            <w:tcW w:w="2203" w:type="dxa"/>
          </w:tcPr>
          <w:p w:rsidR="00A615D8" w:rsidRPr="00C07A37" w:rsidRDefault="00A615D8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Perspective</w:t>
            </w:r>
          </w:p>
        </w:tc>
        <w:tc>
          <w:tcPr>
            <w:tcW w:w="2203" w:type="dxa"/>
          </w:tcPr>
          <w:p w:rsidR="00A615D8" w:rsidRPr="00C07A37" w:rsidRDefault="00A615D8" w:rsidP="009266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clearly communicated perspective on the topic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4E68C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somewhat</w:t>
            </w:r>
            <w:r w:rsidRPr="004E68C7">
              <w:rPr>
                <w:rFonts w:ascii="Comic Sans MS" w:hAnsi="Comic Sans MS"/>
                <w:sz w:val="24"/>
                <w:szCs w:val="24"/>
              </w:rPr>
              <w:t xml:space="preserve"> communicated perspective on the topic</w:t>
            </w:r>
          </w:p>
        </w:tc>
        <w:tc>
          <w:tcPr>
            <w:tcW w:w="2203" w:type="dxa"/>
          </w:tcPr>
          <w:p w:rsidR="00A615D8" w:rsidRDefault="00A615D8" w:rsidP="00A615D8">
            <w:pPr>
              <w:jc w:val="center"/>
            </w:pPr>
            <w:r w:rsidRPr="004E68C7">
              <w:rPr>
                <w:rFonts w:ascii="Comic Sans MS" w:hAnsi="Comic Sans MS"/>
                <w:sz w:val="24"/>
                <w:szCs w:val="24"/>
              </w:rPr>
              <w:t>Student communicated perspective on the topic</w:t>
            </w:r>
          </w:p>
        </w:tc>
        <w:tc>
          <w:tcPr>
            <w:tcW w:w="2204" w:type="dxa"/>
          </w:tcPr>
          <w:p w:rsidR="00A615D8" w:rsidRDefault="00A615D8" w:rsidP="00A615D8">
            <w:pPr>
              <w:jc w:val="center"/>
            </w:pPr>
            <w:r w:rsidRPr="004E68C7"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did not </w:t>
            </w:r>
            <w:r w:rsidRPr="004E68C7">
              <w:rPr>
                <w:rFonts w:ascii="Comic Sans MS" w:hAnsi="Comic Sans MS"/>
                <w:sz w:val="24"/>
                <w:szCs w:val="24"/>
              </w:rPr>
              <w:t>communicate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E68C7">
              <w:rPr>
                <w:rFonts w:ascii="Comic Sans MS" w:hAnsi="Comic Sans MS"/>
                <w:sz w:val="24"/>
                <w:szCs w:val="24"/>
              </w:rPr>
              <w:t xml:space="preserve"> perspective on the topic</w:t>
            </w:r>
          </w:p>
        </w:tc>
      </w:tr>
      <w:tr w:rsidR="00C07A37" w:rsidTr="00A113F7">
        <w:tc>
          <w:tcPr>
            <w:tcW w:w="2203" w:type="dxa"/>
          </w:tcPr>
          <w:p w:rsidR="00C07A37" w:rsidRDefault="00C07A37" w:rsidP="00A11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Self Knowledge</w:t>
            </w:r>
          </w:p>
        </w:tc>
        <w:tc>
          <w:tcPr>
            <w:tcW w:w="2203" w:type="dxa"/>
          </w:tcPr>
          <w:p w:rsidR="00C07A37" w:rsidRPr="00C07A37" w:rsidRDefault="00A615D8" w:rsidP="009266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clearly described their application of the topic</w:t>
            </w:r>
          </w:p>
        </w:tc>
        <w:tc>
          <w:tcPr>
            <w:tcW w:w="2203" w:type="dxa"/>
          </w:tcPr>
          <w:p w:rsidR="00C07A37" w:rsidRPr="00C07A37" w:rsidRDefault="00A615D8" w:rsidP="00A61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somewhat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described their application of the topic</w:t>
            </w:r>
          </w:p>
        </w:tc>
        <w:tc>
          <w:tcPr>
            <w:tcW w:w="2203" w:type="dxa"/>
          </w:tcPr>
          <w:p w:rsidR="00C07A37" w:rsidRPr="00C07A37" w:rsidRDefault="00A615D8" w:rsidP="00A61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described their application of the topic</w:t>
            </w:r>
          </w:p>
        </w:tc>
        <w:tc>
          <w:tcPr>
            <w:tcW w:w="2204" w:type="dxa"/>
          </w:tcPr>
          <w:p w:rsidR="00C07A37" w:rsidRPr="00C07A37" w:rsidRDefault="00A615D8" w:rsidP="00A61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did not </w:t>
            </w:r>
            <w:r>
              <w:rPr>
                <w:rFonts w:ascii="Comic Sans MS" w:hAnsi="Comic Sans MS"/>
                <w:sz w:val="24"/>
                <w:szCs w:val="24"/>
              </w:rPr>
              <w:t>describe their application of the topic</w:t>
            </w:r>
          </w:p>
        </w:tc>
      </w:tr>
      <w:tr w:rsidR="00A615D8" w:rsidTr="00A113F7">
        <w:tc>
          <w:tcPr>
            <w:tcW w:w="2203" w:type="dxa"/>
          </w:tcPr>
          <w:p w:rsidR="00A615D8" w:rsidRPr="00C07A37" w:rsidRDefault="00A615D8" w:rsidP="009266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>Overall Product</w:t>
            </w:r>
          </w:p>
        </w:tc>
        <w:tc>
          <w:tcPr>
            <w:tcW w:w="2203" w:type="dxa"/>
          </w:tcPr>
          <w:p w:rsidR="00A615D8" w:rsidRPr="00C07A37" w:rsidRDefault="00A615D8" w:rsidP="00A61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A37">
              <w:rPr>
                <w:rFonts w:ascii="Comic Sans MS" w:hAnsi="Comic Sans MS"/>
                <w:sz w:val="24"/>
                <w:szCs w:val="24"/>
              </w:rPr>
              <w:t xml:space="preserve">Student completed the activity with exemplary attention to  </w:t>
            </w:r>
            <w:r>
              <w:rPr>
                <w:rFonts w:ascii="Comic Sans MS" w:hAnsi="Comic Sans MS"/>
                <w:sz w:val="24"/>
                <w:szCs w:val="24"/>
              </w:rPr>
              <w:t>six facets of learning</w:t>
            </w:r>
            <w:r w:rsidRPr="00C07A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A615D8" w:rsidRDefault="00A615D8" w:rsidP="00AB3A3A">
            <w:pPr>
              <w:jc w:val="center"/>
            </w:pPr>
            <w:r w:rsidRPr="008C7AB6">
              <w:rPr>
                <w:rFonts w:ascii="Comic Sans MS" w:hAnsi="Comic Sans MS"/>
                <w:sz w:val="24"/>
                <w:szCs w:val="24"/>
              </w:rPr>
              <w:t xml:space="preserve">Student completed the activity with </w:t>
            </w:r>
            <w:r w:rsidR="00AB3A3A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8C7AB6">
              <w:rPr>
                <w:rFonts w:ascii="Comic Sans MS" w:hAnsi="Comic Sans MS"/>
                <w:sz w:val="24"/>
                <w:szCs w:val="24"/>
              </w:rPr>
              <w:t>attention to  six facets of learning</w:t>
            </w:r>
          </w:p>
        </w:tc>
        <w:tc>
          <w:tcPr>
            <w:tcW w:w="2203" w:type="dxa"/>
          </w:tcPr>
          <w:p w:rsidR="00A615D8" w:rsidRDefault="00A615D8" w:rsidP="00AB3A3A">
            <w:pPr>
              <w:jc w:val="center"/>
            </w:pPr>
            <w:r w:rsidRPr="008C7AB6">
              <w:rPr>
                <w:rFonts w:ascii="Comic Sans MS" w:hAnsi="Comic Sans MS"/>
                <w:sz w:val="24"/>
                <w:szCs w:val="24"/>
              </w:rPr>
              <w:t>Student completed the activity with attention to  six facets of learning</w:t>
            </w:r>
          </w:p>
        </w:tc>
        <w:tc>
          <w:tcPr>
            <w:tcW w:w="2204" w:type="dxa"/>
          </w:tcPr>
          <w:p w:rsidR="00A615D8" w:rsidRDefault="00A615D8" w:rsidP="00AB3A3A">
            <w:pPr>
              <w:jc w:val="center"/>
            </w:pPr>
            <w:r w:rsidRPr="008C7AB6">
              <w:rPr>
                <w:rFonts w:ascii="Comic Sans MS" w:hAnsi="Comic Sans MS"/>
                <w:sz w:val="24"/>
                <w:szCs w:val="24"/>
              </w:rPr>
              <w:t xml:space="preserve">Student completed the activity </w:t>
            </w:r>
            <w:r w:rsidR="00AB3A3A">
              <w:rPr>
                <w:rFonts w:ascii="Comic Sans MS" w:hAnsi="Comic Sans MS"/>
                <w:sz w:val="24"/>
                <w:szCs w:val="24"/>
              </w:rPr>
              <w:t>little</w:t>
            </w:r>
            <w:r w:rsidRPr="008C7AB6">
              <w:rPr>
                <w:rFonts w:ascii="Comic Sans MS" w:hAnsi="Comic Sans MS"/>
                <w:sz w:val="24"/>
                <w:szCs w:val="24"/>
              </w:rPr>
              <w:t xml:space="preserve"> attention to  six facets of learning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B3A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</w:t>
            </w:r>
            <w:r w:rsidR="00AB3A3A">
              <w:rPr>
                <w:rFonts w:ascii="Comic Sans MS" w:hAnsi="Comic Sans MS"/>
                <w:sz w:val="32"/>
                <w:szCs w:val="32"/>
              </w:rPr>
              <w:t xml:space="preserve"> __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B3A3A">
              <w:rPr>
                <w:rFonts w:ascii="Comic Sans MS" w:hAnsi="Comic Sans MS"/>
                <w:sz w:val="32"/>
                <w:szCs w:val="32"/>
              </w:rPr>
              <w:t>/28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4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113F7" w:rsidRPr="00A113F7" w:rsidRDefault="00A113F7" w:rsidP="00E5701E">
      <w:pPr>
        <w:rPr>
          <w:rFonts w:ascii="Comic Sans MS" w:hAnsi="Comic Sans MS"/>
          <w:sz w:val="32"/>
          <w:szCs w:val="32"/>
        </w:rPr>
      </w:pPr>
    </w:p>
    <w:sectPr w:rsidR="00A113F7" w:rsidRPr="00A113F7" w:rsidSect="00E5701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7"/>
    <w:rsid w:val="006770D8"/>
    <w:rsid w:val="00786131"/>
    <w:rsid w:val="00926652"/>
    <w:rsid w:val="00A113F7"/>
    <w:rsid w:val="00A615D8"/>
    <w:rsid w:val="00AB3A3A"/>
    <w:rsid w:val="00C07A37"/>
    <w:rsid w:val="00E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Ferebee, Katrina</dc:creator>
  <cp:keywords/>
  <dc:description/>
  <cp:lastModifiedBy>Ferebee, Katrina</cp:lastModifiedBy>
  <cp:revision>3</cp:revision>
  <dcterms:created xsi:type="dcterms:W3CDTF">2012-01-03T02:18:00Z</dcterms:created>
  <dcterms:modified xsi:type="dcterms:W3CDTF">2012-01-03T02:32:00Z</dcterms:modified>
</cp:coreProperties>
</file>